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81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142B1D" w14:paraId="37217443" w14:textId="77777777" w:rsidTr="00853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1CF64C" w14:textId="77777777" w:rsidR="00142B1D" w:rsidRDefault="00142B1D" w:rsidP="00853465">
            <w:pPr>
              <w:spacing w:line="360" w:lineRule="atLeast"/>
              <w:rPr>
                <w:rFonts w:eastAsia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Times New Roman"/>
                <w:sz w:val="30"/>
                <w:szCs w:val="30"/>
              </w:rPr>
              <w:t>Contact Information</w:t>
            </w:r>
          </w:p>
        </w:tc>
      </w:tr>
      <w:tr w:rsidR="00142B1D" w14:paraId="5EEE2C59" w14:textId="77777777" w:rsidTr="008534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760017" w14:textId="77777777" w:rsidR="00142B1D" w:rsidRDefault="00142B1D" w:rsidP="0085346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42B1D" w14:paraId="4FC315B2" w14:textId="77777777" w:rsidTr="00853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22842CC" w14:textId="4881C752" w:rsidR="00142B1D" w:rsidRDefault="00142B1D" w:rsidP="00853465">
            <w:pPr>
              <w:spacing w:line="270" w:lineRule="atLeast"/>
              <w:rPr>
                <w:rFonts w:eastAsia="Times New Roman"/>
                <w:color w:val="424242"/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0"/>
                <w:szCs w:val="20"/>
              </w:rPr>
              <w:t xml:space="preserve">On behalf of Governor Gina Raimondo, we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 xml:space="preserve">are pleased to offer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PPE to our RI Small Businesses.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>This program will help supply procedural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 masks and disinfectant to area small businesses under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 xml:space="preserve">50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employees. The methodology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 xml:space="preserve">of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distribution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 xml:space="preserve">is as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follows: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br/>
            </w:r>
            <w:r>
              <w:rPr>
                <w:rFonts w:eastAsia="Times New Roman"/>
                <w:color w:val="424242"/>
                <w:sz w:val="20"/>
                <w:szCs w:val="20"/>
              </w:rPr>
              <w:br/>
              <w:t xml:space="preserve">•      8 surgical masks – 2/employee per week x 4 weeks </w:t>
            </w:r>
            <w:r>
              <w:rPr>
                <w:rFonts w:eastAsia="Times New Roman"/>
                <w:color w:val="424242"/>
                <w:sz w:val="20"/>
                <w:szCs w:val="20"/>
              </w:rPr>
              <w:br/>
              <w:t>•      1-gallon of disinfectant for businesses under 25 employees, and two, 1-gallon containers for businesses 25-50 employee</w:t>
            </w:r>
            <w:r w:rsidR="00263E47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592F90C5" wp14:editId="0B41613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-2164715</wp:posOffset>
                  </wp:positionV>
                  <wp:extent cx="6400800" cy="14179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417955"/>
                          </a:xfrm>
                          <a:prstGeom prst="rect">
                            <a:avLst/>
                          </a:prstGeom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s. Note that the disinfectants will be picked-up at any RI Ocean State Job Lot store, with a redeemable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>voucher.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br/>
            </w:r>
            <w:r>
              <w:rPr>
                <w:rFonts w:eastAsia="Times New Roman"/>
                <w:color w:val="424242"/>
                <w:sz w:val="20"/>
                <w:szCs w:val="20"/>
              </w:rPr>
              <w:br/>
            </w:r>
            <w:r w:rsidR="009F78A2">
              <w:rPr>
                <w:rFonts w:eastAsia="Times New Roman"/>
                <w:color w:val="424242"/>
                <w:sz w:val="20"/>
                <w:szCs w:val="20"/>
              </w:rPr>
              <w:t xml:space="preserve">We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ask that you complete the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>below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 form for our records. Finally,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 xml:space="preserve">please note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that the company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 xml:space="preserve">must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complete the </w:t>
            </w:r>
            <w:r w:rsidR="000B7858">
              <w:rPr>
                <w:rFonts w:eastAsia="Times New Roman"/>
                <w:color w:val="424242"/>
                <w:sz w:val="20"/>
                <w:szCs w:val="20"/>
              </w:rPr>
              <w:t xml:space="preserve">COVID Control Plan found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at </w:t>
            </w:r>
            <w:hyperlink r:id="rId8" w:history="1">
              <w:r>
                <w:rPr>
                  <w:rStyle w:val="Hyperlink"/>
                  <w:rFonts w:eastAsia="Times New Roman"/>
                  <w:sz w:val="20"/>
                  <w:szCs w:val="20"/>
                </w:rPr>
                <w:t>www.reopeningri.com</w:t>
              </w:r>
            </w:hyperlink>
            <w:r>
              <w:rPr>
                <w:rFonts w:eastAsia="Times New Roman"/>
                <w:color w:val="424242"/>
                <w:sz w:val="20"/>
                <w:szCs w:val="20"/>
              </w:rPr>
              <w:t xml:space="preserve"> confirming the business’ acknowledgement of their role in fighting the COVID-19 pandemic. </w:t>
            </w:r>
            <w:r>
              <w:rPr>
                <w:rFonts w:eastAsia="Times New Roman"/>
                <w:color w:val="424242"/>
                <w:sz w:val="20"/>
                <w:szCs w:val="20"/>
              </w:rPr>
              <w:br/>
            </w:r>
            <w:r>
              <w:rPr>
                <w:rFonts w:eastAsia="Times New Roman"/>
                <w:color w:val="424242"/>
                <w:sz w:val="20"/>
                <w:szCs w:val="20"/>
              </w:rPr>
              <w:br/>
            </w:r>
            <w:r w:rsidR="009F78A2">
              <w:rPr>
                <w:rFonts w:eastAsia="Times New Roman"/>
                <w:color w:val="424242"/>
                <w:sz w:val="20"/>
                <w:szCs w:val="20"/>
              </w:rPr>
              <w:t xml:space="preserve">COVID Control Plan in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English: </w:t>
            </w:r>
            <w:hyperlink r:id="rId9" w:history="1">
              <w:r>
                <w:rPr>
                  <w:rStyle w:val="Hyperlink"/>
                  <w:rFonts w:eastAsia="Times New Roman"/>
                  <w:sz w:val="20"/>
                  <w:szCs w:val="20"/>
                </w:rPr>
                <w:t>https://www.reopeningri.com/resource_pdfs/COVID-19-Control-Template-Final-5.6.20.pdf</w:t>
              </w:r>
            </w:hyperlink>
            <w:r>
              <w:rPr>
                <w:rFonts w:eastAsia="Times New Roman"/>
                <w:color w:val="424242"/>
                <w:sz w:val="20"/>
                <w:szCs w:val="20"/>
              </w:rPr>
              <w:br/>
            </w:r>
            <w:r w:rsidR="009F78A2">
              <w:rPr>
                <w:rFonts w:eastAsia="Times New Roman"/>
                <w:color w:val="424242"/>
                <w:sz w:val="20"/>
                <w:szCs w:val="20"/>
              </w:rPr>
              <w:t xml:space="preserve">COVID Control Plan in </w:t>
            </w:r>
            <w:r>
              <w:rPr>
                <w:rFonts w:eastAsia="Times New Roman"/>
                <w:color w:val="424242"/>
                <w:sz w:val="20"/>
                <w:szCs w:val="20"/>
              </w:rPr>
              <w:t xml:space="preserve">Spanish: </w:t>
            </w:r>
            <w:hyperlink r:id="rId10" w:history="1">
              <w:r>
                <w:rPr>
                  <w:rStyle w:val="Hyperlink"/>
                  <w:rFonts w:eastAsia="Times New Roman"/>
                  <w:sz w:val="20"/>
                  <w:szCs w:val="20"/>
                </w:rPr>
                <w:t>https://www.reopeningri.com/resource_pdfs/SPANISH-Business-Guidance-COVID-19-Control-Plan-Template-%20Spanish.pdf</w:t>
              </w:r>
            </w:hyperlink>
            <w:r>
              <w:rPr>
                <w:rFonts w:eastAsia="Times New Roman"/>
                <w:color w:val="424242"/>
                <w:sz w:val="20"/>
                <w:szCs w:val="20"/>
              </w:rPr>
              <w:br/>
            </w:r>
          </w:p>
          <w:p w14:paraId="7AFC6917" w14:textId="51729BA7" w:rsidR="005B624D" w:rsidRPr="005B624D" w:rsidRDefault="005B624D" w:rsidP="005B624D">
            <w:pPr>
              <w:spacing w:after="300" w:line="270" w:lineRule="atLeast"/>
              <w:rPr>
                <w:rFonts w:eastAsia="Times New Roman"/>
                <w:color w:val="424242"/>
              </w:rPr>
            </w:pPr>
            <w:r w:rsidRPr="005B624D">
              <w:rPr>
                <w:rFonts w:eastAsia="Times New Roman"/>
                <w:b/>
                <w:bCs/>
                <w:color w:val="424242"/>
              </w:rPr>
              <w:t xml:space="preserve">Company Name  </w:t>
            </w:r>
            <w:r w:rsidRPr="005B624D">
              <w:rPr>
                <w:rFonts w:eastAsia="Times New Roman"/>
                <w:color w:val="424242"/>
              </w:rPr>
              <w:t>________________________________________________________________</w:t>
            </w:r>
            <w:r>
              <w:rPr>
                <w:rFonts w:eastAsia="Times New Roman"/>
                <w:color w:val="424242"/>
              </w:rPr>
              <w:t>_____</w:t>
            </w:r>
          </w:p>
          <w:p w14:paraId="5BDFFEFC" w14:textId="77777777" w:rsidR="001F353D" w:rsidRPr="001F353D" w:rsidRDefault="001F353D" w:rsidP="001F353D">
            <w:pPr>
              <w:spacing w:after="300" w:line="360" w:lineRule="auto"/>
              <w:rPr>
                <w:rFonts w:eastAsia="Times New Roman"/>
                <w:b/>
                <w:bCs/>
                <w:color w:val="424242"/>
              </w:rPr>
            </w:pPr>
            <w:r w:rsidRPr="001F353D">
              <w:rPr>
                <w:rFonts w:eastAsia="Times New Roman"/>
                <w:b/>
                <w:bCs/>
                <w:color w:val="424242"/>
              </w:rPr>
              <w:t>Address ______________________________________________________________________</w:t>
            </w:r>
          </w:p>
          <w:p w14:paraId="5A709FB3" w14:textId="77777777" w:rsidR="001F353D" w:rsidRDefault="001F353D" w:rsidP="001F353D">
            <w:pPr>
              <w:spacing w:after="300" w:line="360" w:lineRule="auto"/>
              <w:rPr>
                <w:rFonts w:eastAsia="Times New Roman"/>
                <w:b/>
                <w:bCs/>
                <w:color w:val="424242"/>
              </w:rPr>
            </w:pPr>
            <w:r w:rsidRPr="001F353D">
              <w:rPr>
                <w:rFonts w:eastAsia="Times New Roman"/>
                <w:b/>
                <w:bCs/>
                <w:color w:val="424242"/>
              </w:rPr>
              <w:t>_____________________________________________________________________________</w:t>
            </w:r>
          </w:p>
          <w:p w14:paraId="40588979" w14:textId="08024729" w:rsidR="005B624D" w:rsidRPr="005B624D" w:rsidRDefault="005B624D" w:rsidP="001F353D">
            <w:pPr>
              <w:spacing w:after="300" w:line="480" w:lineRule="auto"/>
              <w:rPr>
                <w:rFonts w:eastAsia="Times New Roman"/>
                <w:color w:val="424242"/>
              </w:rPr>
            </w:pPr>
            <w:r w:rsidRPr="005B624D">
              <w:rPr>
                <w:rFonts w:eastAsia="Times New Roman"/>
                <w:b/>
                <w:bCs/>
                <w:color w:val="424242"/>
              </w:rPr>
              <w:t>Point of Contact/Name</w:t>
            </w:r>
            <w:r w:rsidR="001F353D">
              <w:rPr>
                <w:rFonts w:eastAsia="Times New Roman"/>
                <w:b/>
                <w:bCs/>
                <w:color w:val="424242"/>
              </w:rPr>
              <w:t>, email and telephone number ______________________________________</w:t>
            </w:r>
            <w:r w:rsidRPr="005B624D">
              <w:rPr>
                <w:rFonts w:eastAsia="Times New Roman"/>
                <w:b/>
                <w:bCs/>
                <w:color w:val="424242"/>
              </w:rPr>
              <w:t xml:space="preserve"> </w:t>
            </w:r>
            <w:r w:rsidRPr="005B624D">
              <w:rPr>
                <w:rFonts w:eastAsia="Times New Roman"/>
                <w:color w:val="424242"/>
              </w:rPr>
              <w:t>__________________________________________________________</w:t>
            </w:r>
            <w:r>
              <w:rPr>
                <w:rFonts w:eastAsia="Times New Roman"/>
                <w:color w:val="424242"/>
              </w:rPr>
              <w:t>_____</w:t>
            </w:r>
            <w:r w:rsidR="001F353D">
              <w:rPr>
                <w:rFonts w:eastAsia="Times New Roman"/>
                <w:color w:val="424242"/>
              </w:rPr>
              <w:t>____________________</w:t>
            </w:r>
          </w:p>
          <w:p w14:paraId="1F9EB303" w14:textId="10657356" w:rsidR="005B624D" w:rsidRPr="005B624D" w:rsidRDefault="005B624D" w:rsidP="005B624D">
            <w:pPr>
              <w:spacing w:after="300" w:line="270" w:lineRule="atLeast"/>
              <w:rPr>
                <w:rFonts w:eastAsia="Times New Roman"/>
                <w:color w:val="424242"/>
              </w:rPr>
            </w:pPr>
            <w:r w:rsidRPr="005B624D">
              <w:rPr>
                <w:rFonts w:eastAsia="Times New Roman"/>
                <w:b/>
                <w:bCs/>
                <w:color w:val="424242"/>
              </w:rPr>
              <w:t xml:space="preserve">Business Type </w:t>
            </w:r>
            <w:r w:rsidRPr="005B624D">
              <w:rPr>
                <w:rFonts w:eastAsia="Times New Roman"/>
                <w:color w:val="424242"/>
              </w:rPr>
              <w:t>__________________________________________________________________</w:t>
            </w:r>
            <w:r>
              <w:rPr>
                <w:rFonts w:eastAsia="Times New Roman"/>
                <w:color w:val="424242"/>
              </w:rPr>
              <w:t>_____</w:t>
            </w:r>
          </w:p>
          <w:p w14:paraId="425D7699" w14:textId="3DD13006" w:rsidR="00263E47" w:rsidRPr="001F353D" w:rsidRDefault="001F353D" w:rsidP="001F353D">
            <w:pPr>
              <w:tabs>
                <w:tab w:val="center" w:pos="4680"/>
              </w:tabs>
              <w:spacing w:line="360" w:lineRule="auto"/>
              <w:rPr>
                <w:rFonts w:eastAsia="Times New Roman"/>
                <w:color w:val="424242"/>
                <w:sz w:val="24"/>
                <w:szCs w:val="24"/>
              </w:rPr>
            </w:pPr>
            <w:r w:rsidRPr="001F353D">
              <w:rPr>
                <w:rFonts w:eastAsia="Times New Roman"/>
                <w:b/>
                <w:bCs/>
                <w:color w:val="424242"/>
                <w:sz w:val="24"/>
                <w:szCs w:val="24"/>
              </w:rPr>
              <w:t>Number of employees</w:t>
            </w:r>
            <w:r>
              <w:rPr>
                <w:rFonts w:eastAsia="Times New Roman"/>
                <w:b/>
                <w:bCs/>
                <w:color w:val="424242"/>
                <w:sz w:val="24"/>
                <w:szCs w:val="24"/>
              </w:rPr>
              <w:t xml:space="preserve"> </w:t>
            </w:r>
            <w:r w:rsidRPr="001F353D">
              <w:rPr>
                <w:rFonts w:eastAsia="Times New Roman"/>
                <w:color w:val="424242"/>
                <w:sz w:val="24"/>
                <w:szCs w:val="24"/>
              </w:rPr>
              <w:t>_______________</w:t>
            </w:r>
          </w:p>
          <w:p w14:paraId="0D977E9A" w14:textId="5084EFF9" w:rsidR="00142B1D" w:rsidRPr="00263E47" w:rsidRDefault="00283212" w:rsidP="00263E47">
            <w:pPr>
              <w:spacing w:line="270" w:lineRule="atLeast"/>
              <w:rPr>
                <w:rFonts w:eastAsia="Times New Roman"/>
                <w:b/>
                <w:bCs/>
                <w:color w:val="424242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424242"/>
                  <w:sz w:val="20"/>
                  <w:szCs w:val="20"/>
                </w:rPr>
                <w:id w:val="1582018601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42B1D">
                  <w:rPr>
                    <w:rFonts w:ascii="MS Gothic" w:eastAsia="MS Gothic" w:hAnsi="MS Gothic" w:hint="eastAsia"/>
                    <w:color w:val="424242"/>
                    <w:sz w:val="20"/>
                    <w:szCs w:val="20"/>
                  </w:rPr>
                  <w:t>☐</w:t>
                </w:r>
              </w:sdtContent>
            </w:sdt>
            <w:r w:rsidR="00142B1D">
              <w:rPr>
                <w:rFonts w:eastAsia="Times New Roman"/>
                <w:color w:val="424242"/>
                <w:sz w:val="20"/>
                <w:szCs w:val="20"/>
              </w:rPr>
              <w:t xml:space="preserve">   </w:t>
            </w:r>
            <w:r w:rsidR="00142B1D" w:rsidRPr="00142B1D">
              <w:rPr>
                <w:rFonts w:eastAsia="Times New Roman"/>
                <w:color w:val="424242"/>
                <w:sz w:val="20"/>
                <w:szCs w:val="20"/>
              </w:rPr>
              <w:t xml:space="preserve"> </w:t>
            </w:r>
            <w:r w:rsidR="00142B1D" w:rsidRPr="00263E47">
              <w:rPr>
                <w:rFonts w:eastAsia="Times New Roman"/>
                <w:b/>
                <w:bCs/>
                <w:color w:val="424242"/>
                <w:sz w:val="20"/>
                <w:szCs w:val="20"/>
              </w:rPr>
              <w:t xml:space="preserve">Confirm </w:t>
            </w:r>
            <w:r w:rsidR="000B7858">
              <w:rPr>
                <w:rFonts w:eastAsia="Times New Roman"/>
                <w:b/>
                <w:bCs/>
                <w:color w:val="424242"/>
                <w:sz w:val="20"/>
                <w:szCs w:val="20"/>
              </w:rPr>
              <w:t>your</w:t>
            </w:r>
            <w:r w:rsidR="00142B1D" w:rsidRPr="00263E47">
              <w:rPr>
                <w:rFonts w:eastAsia="Times New Roman"/>
                <w:b/>
                <w:bCs/>
                <w:color w:val="424242"/>
                <w:sz w:val="20"/>
                <w:szCs w:val="20"/>
              </w:rPr>
              <w:t xml:space="preserve"> company has completed the “COVID-19” Control Plan found at </w:t>
            </w:r>
            <w:hyperlink r:id="rId11" w:history="1">
              <w:r w:rsidR="00142B1D" w:rsidRPr="00263E47"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reopeningri.com</w:t>
              </w:r>
            </w:hyperlink>
            <w:r w:rsidR="00142B1D" w:rsidRPr="00263E47">
              <w:rPr>
                <w:rFonts w:eastAsia="Times New Roman"/>
                <w:b/>
                <w:bCs/>
                <w:color w:val="424242"/>
                <w:sz w:val="20"/>
                <w:szCs w:val="20"/>
              </w:rPr>
              <w:t xml:space="preserve">. </w:t>
            </w:r>
          </w:p>
          <w:p w14:paraId="07E0A268" w14:textId="77777777" w:rsidR="00142B1D" w:rsidRPr="0061193E" w:rsidRDefault="00142B1D" w:rsidP="00853465">
            <w:pPr>
              <w:spacing w:line="270" w:lineRule="atLeast"/>
              <w:rPr>
                <w:rFonts w:eastAsia="Times New Roman"/>
                <w:color w:val="424242"/>
                <w:sz w:val="20"/>
                <w:szCs w:val="20"/>
              </w:rPr>
            </w:pPr>
          </w:p>
        </w:tc>
      </w:tr>
    </w:tbl>
    <w:p w14:paraId="7ECBB309" w14:textId="42135A12" w:rsidR="0028757B" w:rsidRPr="00142B1D" w:rsidRDefault="0028757B" w:rsidP="001F353D"/>
    <w:sectPr w:rsidR="0028757B" w:rsidRPr="00142B1D" w:rsidSect="00263E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AFF6A" w14:textId="77777777" w:rsidR="00283212" w:rsidRDefault="00283212" w:rsidP="00263E47">
      <w:pPr>
        <w:spacing w:after="0" w:line="240" w:lineRule="auto"/>
      </w:pPr>
      <w:r>
        <w:separator/>
      </w:r>
    </w:p>
  </w:endnote>
  <w:endnote w:type="continuationSeparator" w:id="0">
    <w:p w14:paraId="52E2B882" w14:textId="77777777" w:rsidR="00283212" w:rsidRDefault="00283212" w:rsidP="0026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09846" w14:textId="77777777" w:rsidR="00283212" w:rsidRDefault="00283212" w:rsidP="00263E47">
      <w:pPr>
        <w:spacing w:after="0" w:line="240" w:lineRule="auto"/>
      </w:pPr>
      <w:r>
        <w:separator/>
      </w:r>
    </w:p>
  </w:footnote>
  <w:footnote w:type="continuationSeparator" w:id="0">
    <w:p w14:paraId="78D624FD" w14:textId="77777777" w:rsidR="00283212" w:rsidRDefault="00283212" w:rsidP="0026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2E"/>
    <w:rsid w:val="000B7858"/>
    <w:rsid w:val="00142B1D"/>
    <w:rsid w:val="001D6693"/>
    <w:rsid w:val="001F353D"/>
    <w:rsid w:val="00263E47"/>
    <w:rsid w:val="00283212"/>
    <w:rsid w:val="0028757B"/>
    <w:rsid w:val="00331CCE"/>
    <w:rsid w:val="005B624D"/>
    <w:rsid w:val="0061193E"/>
    <w:rsid w:val="006539BD"/>
    <w:rsid w:val="009D227F"/>
    <w:rsid w:val="009F78A2"/>
    <w:rsid w:val="00B10818"/>
    <w:rsid w:val="00B74CC0"/>
    <w:rsid w:val="00B844BB"/>
    <w:rsid w:val="00C7322E"/>
    <w:rsid w:val="00E7198D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004F"/>
  <w15:chartTrackingRefBased/>
  <w15:docId w15:val="{4AD86A7D-13D9-4E36-8418-4FD406A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93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B1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3E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47"/>
  </w:style>
  <w:style w:type="paragraph" w:styleId="Footer">
    <w:name w:val="footer"/>
    <w:basedOn w:val="Normal"/>
    <w:link w:val="FooterChar"/>
    <w:uiPriority w:val="99"/>
    <w:unhideWhenUsed/>
    <w:rsid w:val="0026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reopeningri.com&amp;d=DwQFaQ&amp;c=tSLbvWYfvulPN3G_n48TUw&amp;r=wjMd0pcq3Q3wxIN0CmOM02jn3s2igbvZGeONmUDXrK8&amp;m=rqttWjoOz0icmRzl2vt_fgFO7x_xZ_dzCOCUdjwpR2Q&amp;s=zM7ZIiNe0lwRxBMKlQn7Bw6R_373vHrD0uzmnwL3zw0&amp;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reopeningri.com&amp;sa=D&amp;ust=1589474011459000&amp;usg=AFQjCNECliwOA3ysswOIHKVbfZJAoQaF8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defense.proofpoint.com/v2/url?u=https-3A__www.reopeningri.com_resource-5Fpdfs_SPANISH-2DBusiness-2DGuidance-2DCOVID-2D19-2DControl-2DPlan-2DTemplate-2D-2520Spanish.pdf&amp;d=DwQFaQ&amp;c=tSLbvWYfvulPN3G_n48TUw&amp;r=wjMd0pcq3Q3wxIN0CmOM02jn3s2igbvZGeONmUDXrK8&amp;m=rqttWjoOz0icmRzl2vt_fgFO7x_xZ_dzCOCUdjwpR2Q&amp;s=oUYfHmTJZUWdzKgkhcp5E0P6mXQDDGGMw3hIs0ftJoM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reopeningri.com_resource-5Fpdfs_COVID-2D19-2DControl-2DTemplate-2DFinal-2D5.6.20.pdf&amp;d=DwQFaQ&amp;c=tSLbvWYfvulPN3G_n48TUw&amp;r=wjMd0pcq3Q3wxIN0CmOM02jn3s2igbvZGeONmUDXrK8&amp;m=rqttWjoOz0icmRzl2vt_fgFO7x_xZ_dzCOCUdjwpR2Q&amp;s=b_cavyo4QSheVc6eFMMFnY5v7lAS2V9FjHcsjDWQQEc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7543-5803-4E73-9FF1-26905F52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Silvana (COMM)</dc:creator>
  <cp:keywords/>
  <dc:description/>
  <cp:lastModifiedBy>Lauren Ruggiero</cp:lastModifiedBy>
  <cp:revision>2</cp:revision>
  <dcterms:created xsi:type="dcterms:W3CDTF">2020-05-19T15:16:00Z</dcterms:created>
  <dcterms:modified xsi:type="dcterms:W3CDTF">2020-05-19T15:16:00Z</dcterms:modified>
</cp:coreProperties>
</file>